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C5" w:rsidRDefault="004B2BC5" w:rsidP="004B2BC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2. Структура дополнительной общеразвивающей программы</w:t>
      </w:r>
    </w:p>
    <w:p w:rsidR="004B2BC5" w:rsidRDefault="004B2BC5" w:rsidP="004B2BC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BC5" w:rsidRDefault="004B2BC5" w:rsidP="004B2BC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BC5" w:rsidRDefault="004B2BC5" w:rsidP="004B2BC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Титульный лист программы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первая страница, предваряющая текст программы и служащая источником библиографической информации, необходимой для идентификации документа (наименование образовательной организации, гриф утверждения программы (с указанием ФИО руководителя, даты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и номера приказа), название программы, адресат программы, срок ее реализации, ФИО, должность разработчика(</w:t>
      </w:r>
      <w:proofErr w:type="spellStart"/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) программы, город и год ее разработки).</w:t>
      </w:r>
    </w:p>
    <w:p w:rsidR="004B2BC5" w:rsidRDefault="004B2BC5" w:rsidP="004B2BC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B2BC5" w:rsidTr="00DA1230">
        <w:tc>
          <w:tcPr>
            <w:tcW w:w="9345" w:type="dxa"/>
          </w:tcPr>
          <w:p w:rsidR="004B2BC5" w:rsidRPr="00F61543" w:rsidRDefault="0077089D" w:rsidP="00DA1230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proofErr w:type="gramStart"/>
            <w:r w:rsidRPr="0077089D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МИНОБРНАУКИ </w:t>
            </w:r>
            <w:r w:rsidR="00F61543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РОССИИ</w:t>
            </w:r>
            <w:proofErr w:type="gramEnd"/>
          </w:p>
          <w:p w:rsidR="002A6BEE" w:rsidRDefault="004B2BC5" w:rsidP="00DA1230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ФЕДЕРАЛЬНОЕ </w:t>
            </w:r>
            <w:r w:rsidRPr="003344F3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Государственное бюджетное </w:t>
            </w:r>
          </w:p>
          <w:p w:rsidR="002A6BEE" w:rsidRDefault="004B2BC5" w:rsidP="00DA1230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344F3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образовательное учреждение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ВЫСШЕГО</w:t>
            </w:r>
            <w:r w:rsidRPr="003344F3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</w:t>
            </w:r>
          </w:p>
          <w:p w:rsidR="004B2BC5" w:rsidRPr="003344F3" w:rsidRDefault="004B2BC5" w:rsidP="00DA1230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«АСТРАХАНСКИЙ ГОСУДАРСТВЕННЫЙ УНИВЕРСИТЕТ»</w:t>
            </w:r>
            <w:r w:rsidRPr="003344F3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</w:t>
            </w:r>
          </w:p>
          <w:p w:rsidR="004B2BC5" w:rsidRPr="00745946" w:rsidRDefault="004B2BC5" w:rsidP="00DA12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2BC5" w:rsidRPr="00745946" w:rsidRDefault="004B2BC5" w:rsidP="00DA12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1"/>
              <w:gridCol w:w="4558"/>
            </w:tblGrid>
            <w:tr w:rsidR="004B2BC5" w:rsidRPr="003344F3" w:rsidTr="00DA1230">
              <w:tc>
                <w:tcPr>
                  <w:tcW w:w="4561" w:type="dxa"/>
                </w:tcPr>
                <w:p w:rsidR="004B2BC5" w:rsidRPr="003344F3" w:rsidRDefault="004B2BC5" w:rsidP="00DA12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Принята на заседании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Ученого</w:t>
                  </w:r>
                </w:p>
                <w:p w:rsidR="004B2BC5" w:rsidRPr="003344F3" w:rsidRDefault="004B2BC5" w:rsidP="00DA12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Совета факультета</w:t>
                  </w:r>
                </w:p>
                <w:p w:rsidR="004B2BC5" w:rsidRPr="003344F3" w:rsidRDefault="004B2BC5" w:rsidP="00DA12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Протокол № ____ </w:t>
                  </w:r>
                </w:p>
                <w:p w:rsidR="004B2BC5" w:rsidRPr="003344F3" w:rsidRDefault="004B2BC5" w:rsidP="00DA12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 «____» ________ 20___ года</w:t>
                  </w:r>
                </w:p>
              </w:tc>
              <w:tc>
                <w:tcPr>
                  <w:tcW w:w="4558" w:type="dxa"/>
                </w:tcPr>
                <w:p w:rsidR="004B2BC5" w:rsidRPr="003344F3" w:rsidRDefault="004B2BC5" w:rsidP="00DA12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   Утверждена п</w:t>
                  </w:r>
                  <w:r w:rsidRPr="003344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риказ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ом</w:t>
                  </w:r>
                  <w:r w:rsidRPr="003344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№ ____ </w:t>
                  </w:r>
                </w:p>
                <w:p w:rsidR="004B2BC5" w:rsidRPr="003344F3" w:rsidRDefault="004B2BC5" w:rsidP="00DA12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 «____» ________ 20___ года</w:t>
                  </w:r>
                </w:p>
              </w:tc>
            </w:tr>
          </w:tbl>
          <w:p w:rsidR="004B2BC5" w:rsidRPr="00745946" w:rsidRDefault="004B2BC5" w:rsidP="00DA12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B2BC5" w:rsidRPr="003344F3" w:rsidRDefault="004B2BC5" w:rsidP="00DA12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4F3">
              <w:rPr>
                <w:rFonts w:ascii="Times New Roman" w:hAnsi="Times New Roman"/>
                <w:b/>
                <w:sz w:val="20"/>
                <w:szCs w:val="20"/>
              </w:rPr>
              <w:t>ДОПОЛНИТЕЛЬНАЯ ОБЩЕРАЗВИВАЮЩАЯ ПРОГРАММА</w:t>
            </w:r>
          </w:p>
          <w:p w:rsidR="004B2BC5" w:rsidRPr="003344F3" w:rsidRDefault="004B2BC5" w:rsidP="00DA1230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344F3">
              <w:rPr>
                <w:rFonts w:ascii="Times New Roman" w:hAnsi="Times New Roman"/>
                <w:b/>
                <w:cap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РАДИОЛЮБИТЕЛЬ</w:t>
            </w:r>
            <w:r w:rsidRPr="003344F3">
              <w:rPr>
                <w:rFonts w:ascii="Times New Roman" w:hAnsi="Times New Roman"/>
                <w:b/>
                <w:caps/>
                <w:sz w:val="20"/>
                <w:szCs w:val="20"/>
              </w:rPr>
              <w:t>»</w:t>
            </w:r>
          </w:p>
          <w:p w:rsidR="004B2BC5" w:rsidRPr="003344F3" w:rsidRDefault="004B2BC5" w:rsidP="00DA1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4F3">
              <w:rPr>
                <w:rFonts w:ascii="Times New Roman" w:hAnsi="Times New Roman"/>
                <w:b/>
                <w:i/>
                <w:sz w:val="20"/>
                <w:szCs w:val="20"/>
              </w:rPr>
              <w:t>Направленность</w:t>
            </w:r>
            <w:r w:rsidRPr="003344F3">
              <w:rPr>
                <w:rFonts w:ascii="Times New Roman" w:hAnsi="Times New Roman"/>
                <w:sz w:val="20"/>
                <w:szCs w:val="20"/>
              </w:rPr>
              <w:t>: техническая</w:t>
            </w:r>
          </w:p>
          <w:p w:rsidR="004B2BC5" w:rsidRPr="004035B6" w:rsidRDefault="004B2BC5" w:rsidP="00DA123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Уровень программы: </w:t>
            </w:r>
            <w:r w:rsidRPr="0077089D">
              <w:rPr>
                <w:rFonts w:ascii="Times New Roman" w:hAnsi="Times New Roman"/>
                <w:sz w:val="20"/>
                <w:szCs w:val="20"/>
              </w:rPr>
              <w:t>ознакомительный</w:t>
            </w:r>
          </w:p>
          <w:p w:rsidR="004B2BC5" w:rsidRPr="003344F3" w:rsidRDefault="004B2BC5" w:rsidP="00DA1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4F3">
              <w:rPr>
                <w:rFonts w:ascii="Times New Roman" w:hAnsi="Times New Roman"/>
                <w:b/>
                <w:i/>
                <w:sz w:val="20"/>
                <w:szCs w:val="20"/>
              </w:rPr>
              <w:t>Возраст учащихся</w:t>
            </w:r>
            <w:r w:rsidRPr="003344F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10-12</w:t>
            </w:r>
            <w:r w:rsidRPr="003344F3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  <w:p w:rsidR="004B2BC5" w:rsidRPr="003344F3" w:rsidRDefault="004B2BC5" w:rsidP="00DA1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4F3">
              <w:rPr>
                <w:rFonts w:ascii="Times New Roman" w:hAnsi="Times New Roman"/>
                <w:b/>
                <w:i/>
                <w:sz w:val="20"/>
                <w:szCs w:val="20"/>
              </w:rPr>
              <w:t>Срок реализации</w:t>
            </w:r>
            <w:r w:rsidRPr="003344F3">
              <w:rPr>
                <w:rFonts w:ascii="Times New Roman" w:hAnsi="Times New Roman"/>
                <w:sz w:val="20"/>
                <w:szCs w:val="20"/>
              </w:rPr>
              <w:t>: 1 год (</w:t>
            </w:r>
            <w:r>
              <w:rPr>
                <w:rFonts w:ascii="Times New Roman" w:hAnsi="Times New Roman"/>
                <w:sz w:val="20"/>
                <w:szCs w:val="20"/>
              </w:rPr>
              <w:t>68 часов</w:t>
            </w:r>
            <w:r w:rsidRPr="003344F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B2BC5" w:rsidRDefault="004B2BC5" w:rsidP="00DA123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2BC5" w:rsidRDefault="004B2BC5" w:rsidP="00DA123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2BC5" w:rsidRPr="003344F3" w:rsidRDefault="004B2BC5" w:rsidP="00DA1230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344F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Автор-составитель: </w:t>
            </w:r>
          </w:p>
          <w:p w:rsidR="004B2BC5" w:rsidRPr="003344F3" w:rsidRDefault="004B2BC5" w:rsidP="00DA123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44F3">
              <w:rPr>
                <w:rFonts w:ascii="Times New Roman" w:hAnsi="Times New Roman"/>
                <w:sz w:val="20"/>
                <w:szCs w:val="20"/>
              </w:rPr>
              <w:t xml:space="preserve">Иванова Мария </w:t>
            </w: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  <w:r w:rsidRPr="003344F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B2BC5" w:rsidRPr="003344F3" w:rsidRDefault="004B2BC5" w:rsidP="00DA123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кафедры </w:t>
            </w: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физики</w:t>
            </w:r>
            <w:bookmarkEnd w:id="0"/>
          </w:p>
          <w:p w:rsidR="004B2BC5" w:rsidRDefault="004B2BC5" w:rsidP="00DA1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BC5" w:rsidRPr="003344F3" w:rsidRDefault="004B2BC5" w:rsidP="00DA1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BC5" w:rsidRDefault="004B2BC5" w:rsidP="00DA12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Астрахань</w:t>
            </w:r>
            <w:r w:rsidR="00F61543">
              <w:rPr>
                <w:rFonts w:ascii="Times New Roman" w:hAnsi="Times New Roman"/>
                <w:b/>
                <w:sz w:val="20"/>
                <w:szCs w:val="20"/>
              </w:rPr>
              <w:t xml:space="preserve"> 202_</w:t>
            </w:r>
          </w:p>
          <w:p w:rsidR="004B2BC5" w:rsidRDefault="004B2BC5" w:rsidP="00DA12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2BC5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BC5" w:rsidRPr="00577E47" w:rsidRDefault="004B2BC5" w:rsidP="004B2B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 основных характеристик дополнительной общеобразовательной общеразвивающей программы</w:t>
      </w:r>
      <w:r w:rsidRPr="00577E4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1.1. </w:t>
      </w:r>
      <w:r w:rsidRPr="00577E4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Пояснительная записка</w:t>
      </w:r>
      <w:r w:rsidRPr="00577E4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(общая характеристика программы):</w:t>
      </w:r>
    </w:p>
    <w:p w:rsidR="004B2BC5" w:rsidRPr="00577E47" w:rsidRDefault="004B2BC5" w:rsidP="004B2B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направленность (профиль) программы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техническая, естественнонаучная, физкультурно-спортивная, художественная, туристско-краеведческая, социально-педагогическая);</w:t>
      </w:r>
    </w:p>
    <w:p w:rsidR="004B2BC5" w:rsidRPr="00577E47" w:rsidRDefault="004B2BC5" w:rsidP="004B2B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актуальность программы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своевременность, современность предлагаемой программы;</w:t>
      </w:r>
    </w:p>
    <w:p w:rsidR="004B2BC5" w:rsidRPr="00577E47" w:rsidRDefault="004B2BC5" w:rsidP="004B2B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отличительные особенности программы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характерные свойства, отличающие программу от других, остальных; отличительные черты, основные идеи, которые придают программе своеобразие;</w:t>
      </w:r>
    </w:p>
    <w:p w:rsidR="004B2BC5" w:rsidRPr="00577E47" w:rsidRDefault="004B2BC5" w:rsidP="004B2B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адресат</w:t>
      </w:r>
      <w:proofErr w:type="gramEnd"/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программы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примерный портрет учащегося, для которого будет актуальным обучение по данной программе;</w:t>
      </w:r>
    </w:p>
    <w:p w:rsidR="004B2BC5" w:rsidRPr="00577E47" w:rsidRDefault="004B2BC5" w:rsidP="004B2B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объем программы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– общее количество учебных часов, запланированных на весь период обучения, необходимых для освоения программы;</w:t>
      </w:r>
    </w:p>
    <w:p w:rsidR="004B2BC5" w:rsidRPr="00577E47" w:rsidRDefault="004B2BC5" w:rsidP="004B2B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формы обучения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виды занятий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(лекции, практические и семинарские занятия, лабораторные работы, круглые столы, мастер-классы, др.);</w:t>
      </w:r>
    </w:p>
    <w:p w:rsidR="004B2BC5" w:rsidRPr="00577E47" w:rsidRDefault="004B2BC5" w:rsidP="004B2B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срок освоения программы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определяется содержанием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количество недель, месяцев, лет, необходимых для ее освоения;</w:t>
      </w:r>
    </w:p>
    <w:p w:rsidR="004B2BC5" w:rsidRPr="00577E47" w:rsidRDefault="004B2BC5" w:rsidP="004B2B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режим занятий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– периодичность и продолжительность занятий.</w:t>
      </w:r>
    </w:p>
    <w:p w:rsidR="004B2BC5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4B2BC5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1.2. </w:t>
      </w:r>
      <w:r w:rsidRPr="00A926B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Цель и задачи программы:</w:t>
      </w: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цель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это стратегия, фиксирующая желаемый конечный результат; должна быть ясна, конкретна, перспективна, реальна, значима;</w:t>
      </w: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задачи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это те конкретные результаты реализации программы, суммарным выражением которых и является поставленная цель.</w:t>
      </w: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1.3. </w:t>
      </w:r>
      <w:r w:rsidRPr="00A926B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Содержание программы:</w:t>
      </w: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учебный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(тематический) </w:t>
      </w: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план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содержит название разделов и тем программы, количество теоретических и практических часов и формы аттестации (контроля), оформляется в табличной форме.</w:t>
      </w:r>
    </w:p>
    <w:p w:rsidR="004B2BC5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содержание учебно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 (</w:t>
      </w: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тематического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плана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это реферативное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теме.</w:t>
      </w:r>
    </w:p>
    <w:p w:rsidR="004B2BC5" w:rsidRPr="00471FF4" w:rsidRDefault="004B2BC5" w:rsidP="004B2B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471FF4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Оформление учебного </w:t>
      </w:r>
      <w:r w:rsidRPr="00471FF4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(тематического) плана</w:t>
      </w:r>
    </w:p>
    <w:p w:rsidR="004B2BC5" w:rsidRDefault="004B2BC5" w:rsidP="004B2B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846"/>
        <w:gridCol w:w="3304"/>
        <w:gridCol w:w="802"/>
        <w:gridCol w:w="1001"/>
        <w:gridCol w:w="1007"/>
        <w:gridCol w:w="2611"/>
      </w:tblGrid>
      <w:tr w:rsidR="004B2BC5" w:rsidRPr="00746D55" w:rsidTr="00DA1230">
        <w:trPr>
          <w:trHeight w:val="499"/>
        </w:trPr>
        <w:tc>
          <w:tcPr>
            <w:tcW w:w="442" w:type="pct"/>
            <w:vMerge w:val="restart"/>
            <w:shd w:val="clear" w:color="auto" w:fill="auto"/>
          </w:tcPr>
          <w:p w:rsidR="004B2BC5" w:rsidRDefault="004B2BC5" w:rsidP="00DA123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№</w:t>
            </w:r>
          </w:p>
          <w:p w:rsidR="004B2BC5" w:rsidRPr="00746D55" w:rsidRDefault="004B2BC5" w:rsidP="00DA123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6" w:type="pct"/>
            <w:vMerge w:val="restart"/>
            <w:shd w:val="clear" w:color="auto" w:fill="auto"/>
          </w:tcPr>
          <w:p w:rsidR="004B2BC5" w:rsidRPr="00746D55" w:rsidRDefault="004B2BC5" w:rsidP="00DA123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6D5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Наименование </w:t>
            </w:r>
          </w:p>
          <w:p w:rsidR="004B2BC5" w:rsidRPr="00746D55" w:rsidRDefault="004B2BC5" w:rsidP="00DA123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6D5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раздела, </w:t>
            </w:r>
          </w:p>
          <w:p w:rsidR="004B2BC5" w:rsidRPr="00746D55" w:rsidRDefault="004B2BC5" w:rsidP="00DA123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6D5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1468" w:type="pct"/>
            <w:gridSpan w:val="3"/>
            <w:shd w:val="clear" w:color="auto" w:fill="auto"/>
          </w:tcPr>
          <w:p w:rsidR="004B2BC5" w:rsidRPr="00746D55" w:rsidRDefault="004B2BC5" w:rsidP="00DA123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6D5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364" w:type="pct"/>
            <w:vMerge w:val="restart"/>
            <w:shd w:val="clear" w:color="auto" w:fill="auto"/>
          </w:tcPr>
          <w:p w:rsidR="004B2BC5" w:rsidRPr="00746D55" w:rsidRDefault="004B2BC5" w:rsidP="00DA12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6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Формы аттестации </w:t>
            </w:r>
          </w:p>
          <w:p w:rsidR="004B2BC5" w:rsidRPr="00746D55" w:rsidRDefault="004B2BC5" w:rsidP="00DA123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6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(контроля)</w:t>
            </w:r>
          </w:p>
        </w:tc>
      </w:tr>
      <w:tr w:rsidR="004B2BC5" w:rsidRPr="00746D55" w:rsidTr="00DA1230">
        <w:trPr>
          <w:cantSplit/>
          <w:trHeight w:val="1322"/>
        </w:trPr>
        <w:tc>
          <w:tcPr>
            <w:tcW w:w="442" w:type="pct"/>
            <w:vMerge/>
            <w:shd w:val="clear" w:color="auto" w:fill="auto"/>
          </w:tcPr>
          <w:p w:rsidR="004B2BC5" w:rsidRPr="00746D55" w:rsidRDefault="004B2BC5" w:rsidP="00DA1230">
            <w:pPr>
              <w:spacing w:after="0" w:line="216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26" w:type="pct"/>
            <w:vMerge/>
            <w:shd w:val="clear" w:color="auto" w:fill="auto"/>
          </w:tcPr>
          <w:p w:rsidR="004B2BC5" w:rsidRPr="00746D55" w:rsidRDefault="004B2BC5" w:rsidP="00DA1230">
            <w:pPr>
              <w:spacing w:after="0" w:line="216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shd w:val="clear" w:color="auto" w:fill="auto"/>
            <w:textDirection w:val="btLr"/>
          </w:tcPr>
          <w:p w:rsidR="004B2BC5" w:rsidRPr="00746D55" w:rsidRDefault="004B2BC5" w:rsidP="00DA1230">
            <w:pPr>
              <w:spacing w:after="0" w:line="216" w:lineRule="auto"/>
              <w:ind w:right="113" w:firstLine="284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6D5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3" w:type="pct"/>
            <w:shd w:val="clear" w:color="auto" w:fill="auto"/>
            <w:textDirection w:val="btLr"/>
          </w:tcPr>
          <w:p w:rsidR="004B2BC5" w:rsidRPr="00746D55" w:rsidRDefault="004B2BC5" w:rsidP="00DA1230">
            <w:pPr>
              <w:spacing w:after="0" w:line="216" w:lineRule="auto"/>
              <w:ind w:right="113" w:firstLine="284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6D5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526" w:type="pct"/>
            <w:shd w:val="clear" w:color="auto" w:fill="auto"/>
            <w:textDirection w:val="btLr"/>
          </w:tcPr>
          <w:p w:rsidR="004B2BC5" w:rsidRPr="00746D55" w:rsidRDefault="004B2BC5" w:rsidP="00DA1230">
            <w:pPr>
              <w:spacing w:after="0" w:line="216" w:lineRule="auto"/>
              <w:ind w:right="113" w:firstLine="284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6D5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Практика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(интерактивные занятия)</w:t>
            </w:r>
          </w:p>
        </w:tc>
        <w:tc>
          <w:tcPr>
            <w:tcW w:w="1364" w:type="pct"/>
            <w:vMerge/>
            <w:shd w:val="clear" w:color="auto" w:fill="auto"/>
          </w:tcPr>
          <w:p w:rsidR="004B2BC5" w:rsidRPr="00746D55" w:rsidRDefault="004B2BC5" w:rsidP="00DA12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B2BC5" w:rsidRPr="001E103B" w:rsidRDefault="004B2BC5" w:rsidP="004B2B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</w:pPr>
    </w:p>
    <w:p w:rsidR="004B2BC5" w:rsidRDefault="004B2BC5" w:rsidP="004B2B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4B2BC5" w:rsidRPr="00471FF4" w:rsidRDefault="004B2BC5" w:rsidP="004B2B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471FF4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Оформление содержания учебного (тематического) плана</w:t>
      </w:r>
    </w:p>
    <w:p w:rsidR="004B2BC5" w:rsidRPr="00471FF4" w:rsidRDefault="004B2BC5" w:rsidP="004B2B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4B2BC5" w:rsidRPr="00CD0607" w:rsidRDefault="004B2BC5" w:rsidP="004B2B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CD0607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1</w:t>
      </w:r>
      <w:r w:rsidRPr="00CD0607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 «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___________________________________________</w:t>
      </w:r>
      <w:r w:rsidRPr="00CD0607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» (20 часов).</w:t>
      </w:r>
    </w:p>
    <w:p w:rsidR="004B2BC5" w:rsidRPr="00CD0607" w:rsidRDefault="004B2BC5" w:rsidP="004B2B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CD0607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Тема 1.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Элементы радиотехники </w:t>
      </w:r>
      <w:r w:rsidRPr="00CD060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Pr="00CD060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</w:t>
      </w:r>
      <w:r w:rsidRPr="00CD060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4B2BC5" w:rsidRDefault="004B2BC5" w:rsidP="004B2B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60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Теория (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</w:t>
      </w:r>
      <w:r w:rsidRPr="00CD060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ч.)</w:t>
      </w:r>
      <w:r w:rsidRPr="00CD060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Pr="00B55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5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Попов – русский учёный, изобретатель радио. Радиотехника – прошлое и настоящее.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B2BC5" w:rsidRPr="00CD0607" w:rsidRDefault="004B2BC5" w:rsidP="004B2B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60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Практика (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</w:t>
      </w:r>
      <w:r w:rsidRPr="00CD060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ч.).</w:t>
      </w:r>
      <w:r w:rsidRPr="00CD06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5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Измерение сопротивления резисторов. Демонтаж радиоаппаратуры. Графические изображения, схемы.</w:t>
      </w: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1.4. </w:t>
      </w:r>
      <w:r w:rsidRPr="00A926B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 xml:space="preserve">совокупность знаний, умений, навыков, личностных качеств, компетенций, личностных, </w:t>
      </w:r>
      <w:proofErr w:type="spellStart"/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результатов, приобретаемых учащимися при освоении программы по ее завершению и формулируются с учетом цели и содержания программы.</w:t>
      </w:r>
    </w:p>
    <w:p w:rsidR="004B2BC5" w:rsidRPr="00A926BA" w:rsidRDefault="004B2BC5" w:rsidP="004B2B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26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 организационно-педагогических условий:</w:t>
      </w:r>
    </w:p>
    <w:p w:rsidR="004B2BC5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2.1. </w:t>
      </w:r>
      <w:r w:rsidRPr="00A926B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Календарный учебный график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 xml:space="preserve">это составная часть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дополнительной общеразвивающей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программы, являющейся комплексом основных характеристик </w:t>
      </w:r>
      <w:proofErr w:type="gramStart"/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proofErr w:type="gramEnd"/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определяет количество учебных недель и количество учебных дней, даты начала и окончания учебных периодов/этапов; календарный учебный график является обязательным приложением к дополнительной общеобразовательной программе и составляется для каждой группы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2BC5" w:rsidRPr="00471FF4" w:rsidRDefault="004B2BC5" w:rsidP="004B2B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471FF4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Оформление календарного учебного графика</w:t>
      </w:r>
    </w:p>
    <w:p w:rsidR="004B2BC5" w:rsidRPr="00471FF4" w:rsidRDefault="004B2BC5" w:rsidP="004B2B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820"/>
        <w:gridCol w:w="806"/>
        <w:gridCol w:w="927"/>
        <w:gridCol w:w="1268"/>
        <w:gridCol w:w="1005"/>
        <w:gridCol w:w="1286"/>
        <w:gridCol w:w="1006"/>
        <w:gridCol w:w="1268"/>
        <w:gridCol w:w="1112"/>
      </w:tblGrid>
      <w:tr w:rsidR="004B2BC5" w:rsidRPr="00421E19" w:rsidTr="00DA1230">
        <w:tc>
          <w:tcPr>
            <w:tcW w:w="820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1630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806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1630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  <w:t>Месяц</w:t>
            </w:r>
          </w:p>
        </w:tc>
        <w:tc>
          <w:tcPr>
            <w:tcW w:w="927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1630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  <w:t>Число</w:t>
            </w:r>
          </w:p>
        </w:tc>
        <w:tc>
          <w:tcPr>
            <w:tcW w:w="1268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1630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  <w:t>Время проведения занятия</w:t>
            </w:r>
          </w:p>
        </w:tc>
        <w:tc>
          <w:tcPr>
            <w:tcW w:w="1005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1630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  <w:t>Форма занятия</w:t>
            </w:r>
          </w:p>
        </w:tc>
        <w:tc>
          <w:tcPr>
            <w:tcW w:w="1286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1630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  <w:t>Количество часов</w:t>
            </w:r>
          </w:p>
        </w:tc>
        <w:tc>
          <w:tcPr>
            <w:tcW w:w="1006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1630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  <w:t>Тема занятия</w:t>
            </w:r>
          </w:p>
        </w:tc>
        <w:tc>
          <w:tcPr>
            <w:tcW w:w="1268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1630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  <w:t>Место проведения</w:t>
            </w:r>
          </w:p>
        </w:tc>
        <w:tc>
          <w:tcPr>
            <w:tcW w:w="1112" w:type="dxa"/>
            <w:shd w:val="clear" w:color="auto" w:fill="auto"/>
          </w:tcPr>
          <w:p w:rsidR="004B2BC5" w:rsidRPr="00421E19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1630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  <w:t>Форма контроля</w:t>
            </w:r>
          </w:p>
        </w:tc>
      </w:tr>
      <w:tr w:rsidR="004B2BC5" w:rsidRPr="00421E19" w:rsidTr="00DA1230">
        <w:tc>
          <w:tcPr>
            <w:tcW w:w="820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6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8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5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6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8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2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2.2. </w:t>
      </w:r>
      <w:r w:rsidRPr="00A926B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Условия реализации программы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реальная и доступная совокупность условий реализации программы – помещения, площадки, оборудование, приборы, информационные ресурсы;</w:t>
      </w:r>
    </w:p>
    <w:p w:rsidR="004B2BC5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2.3. </w:t>
      </w:r>
      <w:r w:rsidRPr="00A926B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Формы аттестации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зачет, контрольная работа, творческая работа, выставка, конкурс, фестиваль художественно-прикладного творчества, отчетные выставки, отчетные концерты, открытые уроки, вернисажи и т.д.: разрабатываются индивидуально для определения результативности усвоения образовательной программы, отражают цели и задачи программы;</w:t>
      </w: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2.4. </w:t>
      </w:r>
      <w:r w:rsidRPr="00A926B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Оценочные материалы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– пакет диагностических методик, позволяющих определить достижение учащимися планируемых результатов.</w:t>
      </w: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2.5. </w:t>
      </w:r>
      <w:r w:rsidRPr="00A926B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Методические материалы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 xml:space="preserve"> – обеспечение программы методическими видами продукции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у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казание тематики и формы методических материалов по программе;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описание используемых методик и технологий; современные педагогические и информационные технологии; групповые и индивидуальные методы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2.6. </w:t>
      </w:r>
      <w:r w:rsidRPr="00A926B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Рабочие программы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(модули) курсов, дисциплин, которые входят в состав программы (для модульных, интегрированных, комплексных и т.п. программ)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6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926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включает основную и дополнительную учебную литературу (учебные пособия, сборники упражнений, контрольных заданий, тестов, практических работ и практикумов, хрестоматии) справочные пособия (словари, справочники); наглядный материал (альбомы, атласы, карты, таблицы); может быть составлен для разных участников образовательного процесса – педагогов, учащихся; оформляется в соответствии с требованиями к оформлению библиографических ссылок.</w:t>
      </w:r>
    </w:p>
    <w:p w:rsidR="004B2BC5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BC5" w:rsidRDefault="004B2BC5" w:rsidP="004B2BC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BC5" w:rsidRDefault="004B2BC5" w:rsidP="004B2BC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BC5" w:rsidRDefault="004B2BC5" w:rsidP="004B2BC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48D2" w:rsidRDefault="006548D2"/>
    <w:sectPr w:rsidR="0065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84D"/>
    <w:multiLevelType w:val="multilevel"/>
    <w:tmpl w:val="9C6A3C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F823003"/>
    <w:multiLevelType w:val="multilevel"/>
    <w:tmpl w:val="4D843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64420"/>
    <w:multiLevelType w:val="multilevel"/>
    <w:tmpl w:val="93D0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3B"/>
    <w:rsid w:val="002A6BEE"/>
    <w:rsid w:val="004B2BC5"/>
    <w:rsid w:val="006548D2"/>
    <w:rsid w:val="0075043B"/>
    <w:rsid w:val="0077089D"/>
    <w:rsid w:val="00F6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6B6CE-FA17-4EF4-AFA3-0BE188DE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2018-09-19T07:11:00Z</dcterms:created>
  <dcterms:modified xsi:type="dcterms:W3CDTF">2021-06-04T12:03:00Z</dcterms:modified>
</cp:coreProperties>
</file>